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FB1" w:rsidRPr="00CD4A3F" w:rsidRDefault="0008738A" w:rsidP="00213FB1">
      <w:pPr>
        <w:pStyle w:val="NoSpacing"/>
        <w:spacing w:line="360" w:lineRule="auto"/>
        <w:jc w:val="center"/>
        <w:rPr>
          <w:rFonts w:ascii="Century Gothic" w:hAnsi="Century Gothic"/>
          <w:b/>
          <w:sz w:val="24"/>
          <w:szCs w:val="24"/>
          <w:lang w:val="en-GB"/>
        </w:rPr>
      </w:pPr>
      <w:r>
        <w:rPr>
          <w:rFonts w:ascii="Century Gothic" w:hAnsi="Century Gothic"/>
          <w:b/>
          <w:sz w:val="24"/>
          <w:szCs w:val="24"/>
          <w:lang w:val="en-GB"/>
        </w:rPr>
        <w:t>Sans Souci Girls’ High School</w:t>
      </w:r>
    </w:p>
    <w:p w:rsidR="007F54B9" w:rsidRPr="00CD4A3F" w:rsidRDefault="005D5B33" w:rsidP="007F54B9">
      <w:pPr>
        <w:pStyle w:val="NoSpacing"/>
        <w:spacing w:line="360" w:lineRule="auto"/>
        <w:jc w:val="center"/>
        <w:rPr>
          <w:rFonts w:ascii="Century Gothic" w:hAnsi="Century Gothic"/>
          <w:b/>
          <w:sz w:val="24"/>
          <w:szCs w:val="24"/>
          <w:lang w:val="en-GB"/>
        </w:rPr>
      </w:pPr>
      <w:r w:rsidRPr="00CD4A3F">
        <w:rPr>
          <w:rFonts w:ascii="Century Gothic" w:hAnsi="Century Gothic"/>
          <w:b/>
          <w:sz w:val="24"/>
          <w:szCs w:val="24"/>
          <w:lang w:val="en-GB"/>
        </w:rPr>
        <w:t>Media release</w:t>
      </w:r>
    </w:p>
    <w:p w:rsidR="00213FB1" w:rsidRPr="00CD4A3F" w:rsidRDefault="005D5B33" w:rsidP="007F54B9">
      <w:pPr>
        <w:pStyle w:val="NoSpacing"/>
        <w:spacing w:line="360" w:lineRule="auto"/>
        <w:jc w:val="center"/>
        <w:rPr>
          <w:rFonts w:ascii="Century Gothic" w:hAnsi="Century Gothic"/>
          <w:b/>
          <w:sz w:val="24"/>
          <w:szCs w:val="24"/>
          <w:lang w:val="en-GB"/>
        </w:rPr>
      </w:pPr>
      <w:r w:rsidRPr="00CD4A3F">
        <w:rPr>
          <w:rFonts w:ascii="Century Gothic" w:hAnsi="Century Gothic"/>
          <w:b/>
          <w:sz w:val="24"/>
          <w:szCs w:val="24"/>
          <w:lang w:val="en-GB"/>
        </w:rPr>
        <w:t>Date of release</w:t>
      </w:r>
      <w:r w:rsidR="001544F3" w:rsidRPr="00CD4A3F">
        <w:rPr>
          <w:rFonts w:ascii="Century Gothic" w:hAnsi="Century Gothic"/>
          <w:b/>
          <w:sz w:val="24"/>
          <w:szCs w:val="24"/>
          <w:lang w:val="en-GB"/>
        </w:rPr>
        <w:t xml:space="preserve">: </w:t>
      </w:r>
      <w:r w:rsidR="0008738A">
        <w:rPr>
          <w:rFonts w:ascii="Century Gothic" w:hAnsi="Century Gothic"/>
          <w:b/>
          <w:sz w:val="24"/>
          <w:szCs w:val="24"/>
          <w:lang w:val="en-GB"/>
        </w:rPr>
        <w:t>05</w:t>
      </w:r>
      <w:r w:rsidR="001544F3" w:rsidRPr="00CD4A3F">
        <w:rPr>
          <w:rFonts w:ascii="Century Gothic" w:hAnsi="Century Gothic"/>
          <w:b/>
          <w:sz w:val="24"/>
          <w:szCs w:val="24"/>
          <w:lang w:val="en-GB"/>
        </w:rPr>
        <w:t xml:space="preserve"> </w:t>
      </w:r>
      <w:r w:rsidR="0008738A">
        <w:rPr>
          <w:rFonts w:ascii="Century Gothic" w:hAnsi="Century Gothic"/>
          <w:b/>
          <w:sz w:val="24"/>
          <w:szCs w:val="24"/>
          <w:lang w:val="en-GB"/>
        </w:rPr>
        <w:t>September</w:t>
      </w:r>
      <w:r w:rsidR="00213FB1" w:rsidRPr="00CD4A3F">
        <w:rPr>
          <w:rFonts w:ascii="Century Gothic" w:hAnsi="Century Gothic"/>
          <w:b/>
          <w:sz w:val="24"/>
          <w:szCs w:val="24"/>
          <w:lang w:val="en-GB"/>
        </w:rPr>
        <w:t xml:space="preserve"> 2016</w:t>
      </w:r>
      <w:r w:rsidR="007F54B9" w:rsidRPr="00CD4A3F">
        <w:rPr>
          <w:rFonts w:ascii="Century Gothic" w:hAnsi="Century Gothic"/>
          <w:b/>
          <w:sz w:val="24"/>
          <w:szCs w:val="24"/>
          <w:lang w:val="en-GB"/>
        </w:rPr>
        <w:tab/>
      </w:r>
      <w:r w:rsidR="007F54B9" w:rsidRPr="00CD4A3F">
        <w:rPr>
          <w:rFonts w:ascii="Century Gothic" w:hAnsi="Century Gothic"/>
          <w:b/>
          <w:sz w:val="24"/>
          <w:szCs w:val="24"/>
          <w:lang w:val="en-GB"/>
        </w:rPr>
        <w:tab/>
      </w:r>
      <w:r w:rsidR="007F54B9" w:rsidRPr="00CD4A3F">
        <w:rPr>
          <w:rFonts w:ascii="Century Gothic" w:hAnsi="Century Gothic"/>
          <w:b/>
          <w:sz w:val="24"/>
          <w:szCs w:val="24"/>
          <w:lang w:val="en-GB"/>
        </w:rPr>
        <w:tab/>
      </w:r>
      <w:r w:rsidR="0008738A">
        <w:rPr>
          <w:rFonts w:ascii="Century Gothic" w:hAnsi="Century Gothic"/>
          <w:b/>
          <w:sz w:val="24"/>
          <w:szCs w:val="24"/>
          <w:lang w:val="en-GB"/>
        </w:rPr>
        <w:tab/>
      </w:r>
      <w:r w:rsidR="0008738A">
        <w:rPr>
          <w:rFonts w:ascii="Century Gothic" w:hAnsi="Century Gothic"/>
          <w:b/>
          <w:sz w:val="24"/>
          <w:szCs w:val="24"/>
          <w:lang w:val="en-GB"/>
        </w:rPr>
        <w:tab/>
      </w:r>
      <w:r w:rsidR="007F54B9" w:rsidRPr="00CD4A3F">
        <w:rPr>
          <w:rFonts w:ascii="Century Gothic" w:hAnsi="Century Gothic"/>
          <w:b/>
          <w:sz w:val="24"/>
          <w:szCs w:val="24"/>
          <w:lang w:val="en-GB"/>
        </w:rPr>
        <w:tab/>
      </w:r>
      <w:r w:rsidR="00582870" w:rsidRPr="00CD4A3F">
        <w:rPr>
          <w:rFonts w:ascii="Century Gothic" w:hAnsi="Century Gothic"/>
          <w:b/>
          <w:sz w:val="24"/>
          <w:szCs w:val="24"/>
          <w:lang w:val="en-GB"/>
        </w:rPr>
        <w:t>N</w:t>
      </w:r>
      <w:r w:rsidRPr="00CD4A3F">
        <w:rPr>
          <w:rFonts w:ascii="Century Gothic" w:hAnsi="Century Gothic"/>
          <w:b/>
          <w:sz w:val="24"/>
          <w:szCs w:val="24"/>
          <w:lang w:val="en-GB"/>
        </w:rPr>
        <w:t>O</w:t>
      </w:r>
      <w:r w:rsidR="00213FB1" w:rsidRPr="00CD4A3F">
        <w:rPr>
          <w:rFonts w:ascii="Century Gothic" w:hAnsi="Century Gothic"/>
          <w:b/>
          <w:sz w:val="24"/>
          <w:szCs w:val="24"/>
          <w:lang w:val="en-GB"/>
        </w:rPr>
        <w:t xml:space="preserve"> EMBARGO</w:t>
      </w:r>
    </w:p>
    <w:p w:rsidR="00213FB1" w:rsidRPr="00CD4A3F" w:rsidRDefault="00213FB1" w:rsidP="00213FB1">
      <w:pPr>
        <w:pStyle w:val="NoSpacing"/>
        <w:spacing w:line="360" w:lineRule="auto"/>
        <w:rPr>
          <w:rFonts w:ascii="Century Gothic" w:hAnsi="Century Gothic"/>
          <w:b/>
          <w:sz w:val="24"/>
          <w:szCs w:val="24"/>
          <w:lang w:val="en-GB"/>
        </w:rPr>
      </w:pPr>
    </w:p>
    <w:p w:rsidR="00BA00F6" w:rsidRDefault="00BA00F6" w:rsidP="005D5B33">
      <w:pPr>
        <w:pStyle w:val="NoSpacing"/>
        <w:spacing w:line="360" w:lineRule="auto"/>
        <w:jc w:val="center"/>
        <w:rPr>
          <w:rFonts w:ascii="Century Gothic" w:hAnsi="Century Gothic"/>
          <w:b/>
          <w:sz w:val="24"/>
          <w:szCs w:val="24"/>
          <w:lang w:val="en-GB"/>
        </w:rPr>
      </w:pPr>
      <w:r>
        <w:rPr>
          <w:rFonts w:ascii="Century Gothic" w:hAnsi="Century Gothic"/>
          <w:b/>
          <w:sz w:val="24"/>
          <w:szCs w:val="24"/>
          <w:lang w:val="en-GB"/>
        </w:rPr>
        <w:t xml:space="preserve">Sans Souci’s code of conduct to be reviewed immediately, says </w:t>
      </w:r>
    </w:p>
    <w:p w:rsidR="007F54B9" w:rsidRDefault="00BA00F6" w:rsidP="005D5B33">
      <w:pPr>
        <w:pStyle w:val="NoSpacing"/>
        <w:spacing w:line="360" w:lineRule="auto"/>
        <w:jc w:val="center"/>
        <w:rPr>
          <w:rFonts w:ascii="Century Gothic" w:hAnsi="Century Gothic"/>
          <w:b/>
          <w:sz w:val="24"/>
          <w:szCs w:val="24"/>
          <w:lang w:val="en-GB"/>
        </w:rPr>
      </w:pPr>
      <w:proofErr w:type="gramStart"/>
      <w:r>
        <w:rPr>
          <w:rFonts w:ascii="Century Gothic" w:hAnsi="Century Gothic"/>
          <w:b/>
          <w:sz w:val="24"/>
          <w:szCs w:val="24"/>
          <w:lang w:val="en-GB"/>
        </w:rPr>
        <w:t>school</w:t>
      </w:r>
      <w:proofErr w:type="gramEnd"/>
      <w:r>
        <w:rPr>
          <w:rFonts w:ascii="Century Gothic" w:hAnsi="Century Gothic"/>
          <w:b/>
          <w:sz w:val="24"/>
          <w:szCs w:val="24"/>
          <w:lang w:val="en-GB"/>
        </w:rPr>
        <w:t xml:space="preserve"> governing body</w:t>
      </w:r>
    </w:p>
    <w:p w:rsidR="00BA00F6" w:rsidRPr="00CD4A3F" w:rsidRDefault="00BA00F6" w:rsidP="005D5B33">
      <w:pPr>
        <w:pStyle w:val="NoSpacing"/>
        <w:spacing w:line="360" w:lineRule="auto"/>
        <w:jc w:val="center"/>
        <w:rPr>
          <w:rFonts w:ascii="Century Gothic" w:hAnsi="Century Gothic"/>
          <w:b/>
          <w:sz w:val="24"/>
          <w:szCs w:val="24"/>
          <w:lang w:val="en-GB"/>
        </w:rPr>
      </w:pPr>
    </w:p>
    <w:p w:rsidR="002039EB" w:rsidRDefault="0008738A" w:rsidP="001544F3">
      <w:pPr>
        <w:pStyle w:val="NoSpacing"/>
        <w:spacing w:line="360" w:lineRule="auto"/>
        <w:jc w:val="both"/>
        <w:rPr>
          <w:rFonts w:ascii="Century Gothic" w:hAnsi="Century Gothic"/>
          <w:sz w:val="24"/>
          <w:szCs w:val="24"/>
          <w:lang w:val="en-GB"/>
        </w:rPr>
      </w:pPr>
      <w:r>
        <w:rPr>
          <w:rFonts w:ascii="Century Gothic" w:hAnsi="Century Gothic"/>
          <w:sz w:val="24"/>
          <w:szCs w:val="24"/>
          <w:lang w:val="en-GB"/>
        </w:rPr>
        <w:t>A thorough and inclusive consultation process with the school community of the Sans Souci Girls’ Hig</w:t>
      </w:r>
      <w:r w:rsidR="0044020B">
        <w:rPr>
          <w:rFonts w:ascii="Century Gothic" w:hAnsi="Century Gothic"/>
          <w:sz w:val="24"/>
          <w:szCs w:val="24"/>
          <w:lang w:val="en-GB"/>
        </w:rPr>
        <w:t>h School in Newlands, Cape Town</w:t>
      </w:r>
      <w:r>
        <w:rPr>
          <w:rFonts w:ascii="Century Gothic" w:hAnsi="Century Gothic"/>
          <w:sz w:val="24"/>
          <w:szCs w:val="24"/>
          <w:lang w:val="en-GB"/>
        </w:rPr>
        <w:t xml:space="preserve"> is set to get underway immediately. The school’s governing body instituted the process after the school’s code of conduct came under fire for alleged discriminatory policies regarding, amongst others, hair styles and the use of indigenous languages at the English single-medium </w:t>
      </w:r>
      <w:r w:rsidR="00DD5F26">
        <w:rPr>
          <w:rFonts w:ascii="Century Gothic" w:hAnsi="Century Gothic"/>
          <w:sz w:val="24"/>
          <w:szCs w:val="24"/>
          <w:lang w:val="en-GB"/>
        </w:rPr>
        <w:t xml:space="preserve">public </w:t>
      </w:r>
      <w:r>
        <w:rPr>
          <w:rFonts w:ascii="Century Gothic" w:hAnsi="Century Gothic"/>
          <w:sz w:val="24"/>
          <w:szCs w:val="24"/>
          <w:lang w:val="en-GB"/>
        </w:rPr>
        <w:t>school.</w:t>
      </w:r>
    </w:p>
    <w:p w:rsidR="0008738A" w:rsidRDefault="0008738A" w:rsidP="001544F3">
      <w:pPr>
        <w:pStyle w:val="NoSpacing"/>
        <w:spacing w:line="360" w:lineRule="auto"/>
        <w:jc w:val="both"/>
        <w:rPr>
          <w:rFonts w:ascii="Century Gothic" w:hAnsi="Century Gothic"/>
          <w:sz w:val="24"/>
          <w:szCs w:val="24"/>
          <w:lang w:val="en-GB"/>
        </w:rPr>
      </w:pPr>
      <w:r>
        <w:rPr>
          <w:rFonts w:ascii="Century Gothic" w:hAnsi="Century Gothic"/>
          <w:sz w:val="24"/>
          <w:szCs w:val="24"/>
          <w:lang w:val="en-GB"/>
        </w:rPr>
        <w:tab/>
        <w:t>“The allegations will be investigated thoroughly and a review process of the school’s code of conduct will start today (Monday, 05 September 2016),” said</w:t>
      </w:r>
      <w:r w:rsidR="0044020B">
        <w:rPr>
          <w:rFonts w:ascii="Century Gothic" w:hAnsi="Century Gothic"/>
          <w:sz w:val="24"/>
          <w:szCs w:val="24"/>
          <w:lang w:val="en-GB"/>
        </w:rPr>
        <w:t xml:space="preserve"> Mr William Lawrence</w:t>
      </w:r>
      <w:r>
        <w:rPr>
          <w:rFonts w:ascii="Century Gothic" w:hAnsi="Century Gothic"/>
          <w:sz w:val="24"/>
          <w:szCs w:val="24"/>
          <w:lang w:val="en-GB"/>
        </w:rPr>
        <w:t xml:space="preserve">, Chairperson of the Sans Souci governing body following an emergency meeting of the SGB on Sunday (04 September 2016). </w:t>
      </w:r>
    </w:p>
    <w:p w:rsidR="0008738A" w:rsidRDefault="0008738A" w:rsidP="001544F3">
      <w:pPr>
        <w:pStyle w:val="NoSpacing"/>
        <w:spacing w:line="360" w:lineRule="auto"/>
        <w:jc w:val="both"/>
        <w:rPr>
          <w:rFonts w:ascii="Century Gothic" w:hAnsi="Century Gothic"/>
          <w:sz w:val="24"/>
          <w:szCs w:val="24"/>
          <w:lang w:val="en-GB"/>
        </w:rPr>
      </w:pPr>
      <w:r>
        <w:rPr>
          <w:rFonts w:ascii="Century Gothic" w:hAnsi="Century Gothic"/>
          <w:sz w:val="24"/>
          <w:szCs w:val="24"/>
          <w:lang w:val="en-GB"/>
        </w:rPr>
        <w:tab/>
        <w:t>“If required the assistance of specialist facilitators will be incorporated.</w:t>
      </w:r>
      <w:r w:rsidR="00BA00F6">
        <w:rPr>
          <w:rFonts w:ascii="Century Gothic" w:hAnsi="Century Gothic"/>
          <w:sz w:val="24"/>
          <w:szCs w:val="24"/>
          <w:lang w:val="en-GB"/>
        </w:rPr>
        <w:t xml:space="preserve"> This will be a thorough, inclusive and transparent consultation and all concerns will be treated as valid.</w:t>
      </w:r>
      <w:r>
        <w:rPr>
          <w:rFonts w:ascii="Century Gothic" w:hAnsi="Century Gothic"/>
          <w:sz w:val="24"/>
          <w:szCs w:val="24"/>
          <w:lang w:val="en-GB"/>
        </w:rPr>
        <w:t xml:space="preserve"> The SGB reiterates its commitment to </w:t>
      </w:r>
      <w:r w:rsidR="00BA00F6">
        <w:rPr>
          <w:rFonts w:ascii="Century Gothic" w:hAnsi="Century Gothic"/>
          <w:sz w:val="24"/>
          <w:szCs w:val="24"/>
          <w:lang w:val="en-GB"/>
        </w:rPr>
        <w:t xml:space="preserve">the review process. Consultation will include </w:t>
      </w:r>
      <w:r w:rsidR="0044020B">
        <w:rPr>
          <w:rFonts w:ascii="Century Gothic" w:hAnsi="Century Gothic"/>
          <w:sz w:val="24"/>
          <w:szCs w:val="24"/>
          <w:lang w:val="en-GB"/>
        </w:rPr>
        <w:t xml:space="preserve">the entire </w:t>
      </w:r>
      <w:r w:rsidR="00BA00F6">
        <w:rPr>
          <w:rFonts w:ascii="Century Gothic" w:hAnsi="Century Gothic"/>
          <w:sz w:val="24"/>
          <w:szCs w:val="24"/>
          <w:lang w:val="en-GB"/>
        </w:rPr>
        <w:t>Sans Souci school community and all input will be taken into consideration and deliberated upon.”</w:t>
      </w:r>
    </w:p>
    <w:p w:rsidR="00BA00F6" w:rsidRPr="00CD4A3F" w:rsidRDefault="0044020B" w:rsidP="001544F3">
      <w:pPr>
        <w:pStyle w:val="NoSpacing"/>
        <w:spacing w:line="360" w:lineRule="auto"/>
        <w:jc w:val="both"/>
        <w:rPr>
          <w:rFonts w:ascii="Century Gothic" w:hAnsi="Century Gothic"/>
          <w:sz w:val="24"/>
          <w:szCs w:val="24"/>
          <w:lang w:val="en-GB"/>
        </w:rPr>
      </w:pPr>
      <w:r>
        <w:rPr>
          <w:rFonts w:ascii="Century Gothic" w:hAnsi="Century Gothic"/>
          <w:sz w:val="24"/>
          <w:szCs w:val="24"/>
          <w:lang w:val="en-GB"/>
        </w:rPr>
        <w:tab/>
      </w:r>
      <w:r w:rsidR="00596B5C">
        <w:rPr>
          <w:rFonts w:ascii="Century Gothic" w:hAnsi="Century Gothic"/>
          <w:sz w:val="24"/>
          <w:szCs w:val="24"/>
          <w:lang w:val="en-GB"/>
        </w:rPr>
        <w:t>Sans Souci</w:t>
      </w:r>
      <w:r w:rsidR="00BA00F6">
        <w:rPr>
          <w:rFonts w:ascii="Century Gothic" w:hAnsi="Century Gothic"/>
          <w:sz w:val="24"/>
          <w:szCs w:val="24"/>
          <w:lang w:val="en-GB"/>
        </w:rPr>
        <w:t xml:space="preserve"> has a proud history of more than five decades. </w:t>
      </w:r>
      <w:r w:rsidR="00596B5C">
        <w:rPr>
          <w:rFonts w:ascii="Century Gothic" w:hAnsi="Century Gothic"/>
          <w:sz w:val="24"/>
          <w:szCs w:val="24"/>
          <w:lang w:val="en-GB"/>
        </w:rPr>
        <w:t>The school’s</w:t>
      </w:r>
      <w:r w:rsidR="00BA00F6">
        <w:rPr>
          <w:rFonts w:ascii="Century Gothic" w:hAnsi="Century Gothic"/>
          <w:sz w:val="24"/>
          <w:szCs w:val="24"/>
          <w:lang w:val="en-GB"/>
        </w:rPr>
        <w:t xml:space="preserve"> multi-cultural character, especially evident in the school’s prominence in arts and culture, is evidence of Sans Souci’s commitment to the school community as well as the broader South African society. This school has always been proud of the dedicated manner in which learners are accommodated and nurtured through their formative years.</w:t>
      </w:r>
    </w:p>
    <w:p w:rsidR="0044020B" w:rsidRDefault="00BA00F6" w:rsidP="007F54B9">
      <w:pPr>
        <w:pStyle w:val="NoSpacing"/>
        <w:spacing w:line="360" w:lineRule="auto"/>
        <w:jc w:val="both"/>
        <w:rPr>
          <w:rFonts w:ascii="Century Gothic" w:hAnsi="Century Gothic"/>
          <w:sz w:val="24"/>
          <w:szCs w:val="24"/>
          <w:lang w:val="en-GB"/>
        </w:rPr>
      </w:pPr>
      <w:r>
        <w:rPr>
          <w:rFonts w:ascii="Century Gothic" w:hAnsi="Century Gothic"/>
          <w:b/>
          <w:sz w:val="24"/>
          <w:szCs w:val="24"/>
          <w:lang w:val="en-GB"/>
        </w:rPr>
        <w:tab/>
      </w:r>
      <w:r w:rsidR="00596B5C">
        <w:rPr>
          <w:rFonts w:ascii="Century Gothic" w:hAnsi="Century Gothic"/>
          <w:sz w:val="24"/>
          <w:szCs w:val="24"/>
          <w:lang w:val="en-GB"/>
        </w:rPr>
        <w:t xml:space="preserve">The SGB </w:t>
      </w:r>
      <w:r w:rsidR="0044020B">
        <w:rPr>
          <w:rFonts w:ascii="Century Gothic" w:hAnsi="Century Gothic"/>
          <w:sz w:val="24"/>
          <w:szCs w:val="24"/>
          <w:lang w:val="en-GB"/>
        </w:rPr>
        <w:t>has confirmed that learners will form part of the review process</w:t>
      </w:r>
      <w:r w:rsidR="00596B5C">
        <w:rPr>
          <w:rFonts w:ascii="Century Gothic" w:hAnsi="Century Gothic"/>
          <w:sz w:val="24"/>
          <w:szCs w:val="24"/>
          <w:lang w:val="en-GB"/>
        </w:rPr>
        <w:t xml:space="preserve"> as t</w:t>
      </w:r>
      <w:r w:rsidR="0044020B">
        <w:rPr>
          <w:rFonts w:ascii="Century Gothic" w:hAnsi="Century Gothic"/>
          <w:sz w:val="24"/>
          <w:szCs w:val="24"/>
          <w:lang w:val="en-GB"/>
        </w:rPr>
        <w:t xml:space="preserve">he interests of learners </w:t>
      </w:r>
      <w:r w:rsidR="00DD5F26">
        <w:rPr>
          <w:rFonts w:ascii="Century Gothic" w:hAnsi="Century Gothic"/>
          <w:sz w:val="24"/>
          <w:szCs w:val="24"/>
          <w:lang w:val="en-GB"/>
        </w:rPr>
        <w:t xml:space="preserve">always </w:t>
      </w:r>
      <w:r w:rsidR="0044020B">
        <w:rPr>
          <w:rFonts w:ascii="Century Gothic" w:hAnsi="Century Gothic"/>
          <w:sz w:val="24"/>
          <w:szCs w:val="24"/>
          <w:lang w:val="en-GB"/>
        </w:rPr>
        <w:t>have</w:t>
      </w:r>
      <w:r w:rsidR="00DD5F26">
        <w:rPr>
          <w:rFonts w:ascii="Century Gothic" w:hAnsi="Century Gothic"/>
          <w:sz w:val="24"/>
          <w:szCs w:val="24"/>
          <w:lang w:val="en-GB"/>
        </w:rPr>
        <w:t xml:space="preserve"> been</w:t>
      </w:r>
      <w:r w:rsidR="0044020B">
        <w:rPr>
          <w:rFonts w:ascii="Century Gothic" w:hAnsi="Century Gothic"/>
          <w:sz w:val="24"/>
          <w:szCs w:val="24"/>
          <w:lang w:val="en-GB"/>
        </w:rPr>
        <w:t xml:space="preserve"> and will remain </w:t>
      </w:r>
      <w:r w:rsidR="00596B5C">
        <w:rPr>
          <w:rFonts w:ascii="Century Gothic" w:hAnsi="Century Gothic"/>
          <w:sz w:val="24"/>
          <w:szCs w:val="24"/>
          <w:lang w:val="en-GB"/>
        </w:rPr>
        <w:t>the</w:t>
      </w:r>
      <w:r w:rsidR="0044020B">
        <w:rPr>
          <w:rFonts w:ascii="Century Gothic" w:hAnsi="Century Gothic"/>
          <w:sz w:val="24"/>
          <w:szCs w:val="24"/>
          <w:lang w:val="en-GB"/>
        </w:rPr>
        <w:t xml:space="preserve"> primary concern and the first consideration in every decision. </w:t>
      </w:r>
      <w:r w:rsidR="00596B5C">
        <w:rPr>
          <w:rFonts w:ascii="Century Gothic" w:hAnsi="Century Gothic"/>
          <w:sz w:val="24"/>
          <w:szCs w:val="24"/>
          <w:lang w:val="en-GB"/>
        </w:rPr>
        <w:t>“</w:t>
      </w:r>
      <w:r w:rsidR="0044020B">
        <w:rPr>
          <w:rFonts w:ascii="Century Gothic" w:hAnsi="Century Gothic"/>
          <w:sz w:val="24"/>
          <w:szCs w:val="24"/>
          <w:lang w:val="en-GB"/>
        </w:rPr>
        <w:t xml:space="preserve">Education is about more than what happens in the classroom – it is a holistic process that prepare young people for life. Listening </w:t>
      </w:r>
      <w:r w:rsidR="0044020B">
        <w:rPr>
          <w:rFonts w:ascii="Century Gothic" w:hAnsi="Century Gothic"/>
          <w:sz w:val="24"/>
          <w:szCs w:val="24"/>
          <w:lang w:val="en-GB"/>
        </w:rPr>
        <w:lastRenderedPageBreak/>
        <w:t>to different opinions and finding solutio</w:t>
      </w:r>
      <w:r w:rsidR="00DD5F26">
        <w:rPr>
          <w:rFonts w:ascii="Century Gothic" w:hAnsi="Century Gothic"/>
          <w:sz w:val="24"/>
          <w:szCs w:val="24"/>
          <w:lang w:val="en-GB"/>
        </w:rPr>
        <w:t xml:space="preserve">ns are key life skills and we are confident that the review process will be an example of this approach.” </w:t>
      </w:r>
      <w:bookmarkStart w:id="0" w:name="_GoBack"/>
      <w:bookmarkEnd w:id="0"/>
    </w:p>
    <w:p w:rsidR="00DD5F26" w:rsidRPr="0044020B" w:rsidRDefault="00DD5F26" w:rsidP="007F54B9">
      <w:pPr>
        <w:pStyle w:val="NoSpacing"/>
        <w:spacing w:line="360" w:lineRule="auto"/>
        <w:jc w:val="both"/>
        <w:rPr>
          <w:rFonts w:ascii="Century Gothic" w:hAnsi="Century Gothic"/>
          <w:sz w:val="24"/>
          <w:szCs w:val="24"/>
          <w:lang w:val="en-GB"/>
        </w:rPr>
      </w:pPr>
    </w:p>
    <w:p w:rsidR="00FE2652" w:rsidRPr="00CD4A3F" w:rsidRDefault="00C6782F" w:rsidP="00C6782F">
      <w:pPr>
        <w:pStyle w:val="NoSpacing"/>
        <w:spacing w:line="360" w:lineRule="auto"/>
        <w:jc w:val="both"/>
        <w:rPr>
          <w:rFonts w:ascii="Century Gothic" w:hAnsi="Century Gothic"/>
          <w:b/>
          <w:sz w:val="24"/>
          <w:szCs w:val="24"/>
          <w:lang w:val="en-GB"/>
        </w:rPr>
      </w:pPr>
      <w:r w:rsidRPr="00CD4A3F">
        <w:rPr>
          <w:rFonts w:ascii="Century Gothic" w:hAnsi="Century Gothic"/>
          <w:b/>
          <w:sz w:val="24"/>
          <w:szCs w:val="24"/>
          <w:lang w:val="en-GB"/>
        </w:rPr>
        <w:t>For more information on this media release, please contact</w:t>
      </w:r>
      <w:r w:rsidR="00FE2652" w:rsidRPr="00CD4A3F">
        <w:rPr>
          <w:rFonts w:ascii="Century Gothic" w:hAnsi="Century Gothic"/>
          <w:b/>
          <w:sz w:val="24"/>
          <w:szCs w:val="24"/>
          <w:lang w:val="en-GB"/>
        </w:rPr>
        <w:t>:</w:t>
      </w:r>
    </w:p>
    <w:p w:rsidR="00FE2652" w:rsidRPr="00CD4A3F" w:rsidRDefault="0044020B" w:rsidP="00C6782F">
      <w:pPr>
        <w:pStyle w:val="NoSpacing"/>
        <w:spacing w:line="360" w:lineRule="auto"/>
        <w:jc w:val="both"/>
        <w:rPr>
          <w:rFonts w:ascii="Century Gothic" w:hAnsi="Century Gothic"/>
          <w:sz w:val="24"/>
          <w:szCs w:val="24"/>
          <w:lang w:val="en-GB"/>
        </w:rPr>
      </w:pPr>
      <w:r>
        <w:rPr>
          <w:rFonts w:ascii="Century Gothic" w:hAnsi="Century Gothic"/>
          <w:sz w:val="24"/>
          <w:szCs w:val="24"/>
          <w:lang w:val="en-GB"/>
        </w:rPr>
        <w:t xml:space="preserve">Mr William Lawrence </w:t>
      </w:r>
      <w:r w:rsidR="0008738A">
        <w:rPr>
          <w:rFonts w:ascii="Century Gothic" w:hAnsi="Century Gothic"/>
          <w:sz w:val="24"/>
          <w:szCs w:val="24"/>
          <w:lang w:val="en-GB"/>
        </w:rPr>
        <w:t>(</w:t>
      </w:r>
      <w:r w:rsidR="00C6782F" w:rsidRPr="00CD4A3F">
        <w:rPr>
          <w:rFonts w:ascii="Century Gothic" w:hAnsi="Century Gothic"/>
          <w:sz w:val="24"/>
          <w:szCs w:val="24"/>
          <w:lang w:val="en-GB"/>
        </w:rPr>
        <w:t xml:space="preserve">SGB Chairperson: </w:t>
      </w:r>
      <w:r w:rsidR="0008738A">
        <w:rPr>
          <w:rFonts w:ascii="Century Gothic" w:hAnsi="Century Gothic"/>
          <w:sz w:val="24"/>
          <w:szCs w:val="24"/>
          <w:lang w:val="en-GB"/>
        </w:rPr>
        <w:t>Sans Souci Girls’ High School</w:t>
      </w:r>
      <w:r w:rsidR="00BC2A33" w:rsidRPr="00CD4A3F">
        <w:rPr>
          <w:rFonts w:ascii="Century Gothic" w:hAnsi="Century Gothic"/>
          <w:sz w:val="24"/>
          <w:szCs w:val="24"/>
          <w:lang w:val="en-GB"/>
        </w:rPr>
        <w:t>)</w:t>
      </w:r>
    </w:p>
    <w:p w:rsidR="00BC2A33" w:rsidRPr="00CD4A3F" w:rsidRDefault="0008738A" w:rsidP="00FE2652">
      <w:pPr>
        <w:pStyle w:val="NoSpacing"/>
        <w:spacing w:line="360" w:lineRule="auto"/>
        <w:jc w:val="both"/>
        <w:rPr>
          <w:rFonts w:ascii="Century Gothic" w:hAnsi="Century Gothic"/>
          <w:sz w:val="24"/>
          <w:szCs w:val="24"/>
          <w:lang w:val="en-GB"/>
        </w:rPr>
      </w:pPr>
      <w:r>
        <w:rPr>
          <w:rFonts w:ascii="Century Gothic" w:hAnsi="Century Gothic"/>
          <w:sz w:val="24"/>
          <w:szCs w:val="24"/>
          <w:lang w:val="en-GB"/>
        </w:rPr>
        <w:t>0</w:t>
      </w:r>
      <w:r w:rsidR="0044020B">
        <w:rPr>
          <w:rFonts w:ascii="Century Gothic" w:hAnsi="Century Gothic"/>
          <w:sz w:val="24"/>
          <w:szCs w:val="24"/>
          <w:lang w:val="en-GB"/>
        </w:rPr>
        <w:t>83 654 9184</w:t>
      </w:r>
    </w:p>
    <w:sectPr w:rsidR="00BC2A33" w:rsidRPr="00CD4A3F" w:rsidSect="00213FB1">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D807DB"/>
    <w:multiLevelType w:val="hybridMultilevel"/>
    <w:tmpl w:val="0BC60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A4"/>
    <w:rsid w:val="0008738A"/>
    <w:rsid w:val="000A40AD"/>
    <w:rsid w:val="000B4AFB"/>
    <w:rsid w:val="001544F3"/>
    <w:rsid w:val="002039EB"/>
    <w:rsid w:val="00213FB1"/>
    <w:rsid w:val="00271DA4"/>
    <w:rsid w:val="002D6F18"/>
    <w:rsid w:val="00327265"/>
    <w:rsid w:val="003342DD"/>
    <w:rsid w:val="003C3579"/>
    <w:rsid w:val="003C50A9"/>
    <w:rsid w:val="0044020B"/>
    <w:rsid w:val="00521F57"/>
    <w:rsid w:val="00582870"/>
    <w:rsid w:val="00590B9C"/>
    <w:rsid w:val="00596B5C"/>
    <w:rsid w:val="005D5B33"/>
    <w:rsid w:val="005E4BB7"/>
    <w:rsid w:val="006047D7"/>
    <w:rsid w:val="006531E2"/>
    <w:rsid w:val="006975AE"/>
    <w:rsid w:val="00766721"/>
    <w:rsid w:val="007F54B9"/>
    <w:rsid w:val="00850645"/>
    <w:rsid w:val="0088653E"/>
    <w:rsid w:val="008C2CF0"/>
    <w:rsid w:val="009272E4"/>
    <w:rsid w:val="00935184"/>
    <w:rsid w:val="009A27B4"/>
    <w:rsid w:val="009E41FC"/>
    <w:rsid w:val="00A12919"/>
    <w:rsid w:val="00AA1CA9"/>
    <w:rsid w:val="00AF5236"/>
    <w:rsid w:val="00B75ABF"/>
    <w:rsid w:val="00BA00F6"/>
    <w:rsid w:val="00BC2A33"/>
    <w:rsid w:val="00BC33DD"/>
    <w:rsid w:val="00BD2903"/>
    <w:rsid w:val="00C3693F"/>
    <w:rsid w:val="00C6782F"/>
    <w:rsid w:val="00CA6BB4"/>
    <w:rsid w:val="00CD4A3F"/>
    <w:rsid w:val="00D8310E"/>
    <w:rsid w:val="00DB6676"/>
    <w:rsid w:val="00DD5F26"/>
    <w:rsid w:val="00E45EAF"/>
    <w:rsid w:val="00EA6558"/>
    <w:rsid w:val="00ED57B7"/>
    <w:rsid w:val="00F0690A"/>
    <w:rsid w:val="00F81375"/>
    <w:rsid w:val="00FD4855"/>
    <w:rsid w:val="00FE2652"/>
    <w:rsid w:val="00FF2E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3F711-1AC9-40EC-80E6-A9C7A0BA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DA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FB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7F54B9"/>
    <w:rPr>
      <w:color w:val="0563C1" w:themeColor="hyperlink"/>
      <w:u w:val="single"/>
    </w:rPr>
  </w:style>
  <w:style w:type="paragraph" w:styleId="ListParagraph">
    <w:name w:val="List Paragraph"/>
    <w:basedOn w:val="Normal"/>
    <w:uiPriority w:val="34"/>
    <w:qFormat/>
    <w:rsid w:val="002039EB"/>
    <w:pPr>
      <w:spacing w:after="200" w:line="276"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243720">
      <w:bodyDiv w:val="1"/>
      <w:marLeft w:val="0"/>
      <w:marRight w:val="0"/>
      <w:marTop w:val="0"/>
      <w:marBottom w:val="0"/>
      <w:divBdr>
        <w:top w:val="none" w:sz="0" w:space="0" w:color="auto"/>
        <w:left w:val="none" w:sz="0" w:space="0" w:color="auto"/>
        <w:bottom w:val="none" w:sz="0" w:space="0" w:color="auto"/>
        <w:right w:val="none" w:sz="0" w:space="0" w:color="auto"/>
      </w:divBdr>
    </w:div>
    <w:div w:id="975989753">
      <w:bodyDiv w:val="1"/>
      <w:marLeft w:val="0"/>
      <w:marRight w:val="0"/>
      <w:marTop w:val="0"/>
      <w:marBottom w:val="0"/>
      <w:divBdr>
        <w:top w:val="none" w:sz="0" w:space="0" w:color="auto"/>
        <w:left w:val="none" w:sz="0" w:space="0" w:color="auto"/>
        <w:bottom w:val="none" w:sz="0" w:space="0" w:color="auto"/>
        <w:right w:val="none" w:sz="0" w:space="0" w:color="auto"/>
      </w:divBdr>
    </w:div>
    <w:div w:id="1054041359">
      <w:bodyDiv w:val="1"/>
      <w:marLeft w:val="0"/>
      <w:marRight w:val="0"/>
      <w:marTop w:val="0"/>
      <w:marBottom w:val="0"/>
      <w:divBdr>
        <w:top w:val="none" w:sz="0" w:space="0" w:color="auto"/>
        <w:left w:val="none" w:sz="0" w:space="0" w:color="auto"/>
        <w:bottom w:val="none" w:sz="0" w:space="0" w:color="auto"/>
        <w:right w:val="none" w:sz="0" w:space="0" w:color="auto"/>
      </w:divBdr>
    </w:div>
    <w:div w:id="213281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dc:creator>
  <cp:keywords/>
  <dc:description/>
  <cp:lastModifiedBy>Willemien Marais</cp:lastModifiedBy>
  <cp:revision>4</cp:revision>
  <dcterms:created xsi:type="dcterms:W3CDTF">2016-09-04T17:34:00Z</dcterms:created>
  <dcterms:modified xsi:type="dcterms:W3CDTF">2016-09-04T18:35:00Z</dcterms:modified>
</cp:coreProperties>
</file>